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A11CF" w:rsidRDefault="00A147F3">
      <w:pPr>
        <w:spacing w:before="240" w:after="80"/>
        <w:rPr>
          <w:b/>
          <w:color w:val="449F85"/>
          <w:sz w:val="24"/>
          <w:szCs w:val="24"/>
        </w:rPr>
      </w:pPr>
      <w:bookmarkStart w:id="0" w:name="_GoBack"/>
      <w:bookmarkEnd w:id="0"/>
      <w:r>
        <w:rPr>
          <w:b/>
          <w:color w:val="449F85"/>
          <w:sz w:val="28"/>
          <w:szCs w:val="28"/>
        </w:rPr>
        <w:t xml:space="preserve">Forest Park Primary School                                            </w:t>
      </w:r>
      <w:r>
        <w:rPr>
          <w:b/>
          <w:color w:val="449F85"/>
          <w:sz w:val="28"/>
          <w:szCs w:val="28"/>
        </w:rPr>
        <w:tab/>
      </w:r>
      <w:r>
        <w:rPr>
          <w:b/>
          <w:color w:val="449F85"/>
          <w:sz w:val="24"/>
          <w:szCs w:val="24"/>
        </w:rPr>
        <w:t xml:space="preserve">Week beginning: Monday </w:t>
      </w:r>
      <w:proofErr w:type="gramStart"/>
      <w:r>
        <w:rPr>
          <w:b/>
          <w:color w:val="449F85"/>
          <w:sz w:val="24"/>
          <w:szCs w:val="24"/>
          <w:vertAlign w:val="superscript"/>
        </w:rPr>
        <w:t>28th</w:t>
      </w:r>
      <w:proofErr w:type="gramEnd"/>
      <w:r>
        <w:rPr>
          <w:b/>
          <w:color w:val="449F85"/>
          <w:sz w:val="24"/>
          <w:szCs w:val="24"/>
        </w:rPr>
        <w:t xml:space="preserve"> September 2020</w:t>
      </w:r>
      <w:r>
        <w:rPr>
          <w:noProof/>
          <w:lang w:val="en-GB"/>
        </w:rPr>
        <w:drawing>
          <wp:anchor distT="0" distB="0" distL="114300" distR="114300" simplePos="0" relativeHeight="251658240" behindDoc="0" locked="0" layoutInCell="1" hidden="0" allowOverlap="1">
            <wp:simplePos x="0" y="0"/>
            <wp:positionH relativeFrom="column">
              <wp:posOffset>5</wp:posOffset>
            </wp:positionH>
            <wp:positionV relativeFrom="paragraph">
              <wp:posOffset>0</wp:posOffset>
            </wp:positionV>
            <wp:extent cx="1042988" cy="962066"/>
            <wp:effectExtent l="0" t="0" r="0" b="0"/>
            <wp:wrapSquare wrapText="bothSides" distT="0" distB="0" distL="114300" distR="114300"/>
            <wp:docPr id="4" name="image1.jpg" descr="FOREST PARK EMBLEMCopy"/>
            <wp:cNvGraphicFramePr/>
            <a:graphic xmlns:a="http://schemas.openxmlformats.org/drawingml/2006/main">
              <a:graphicData uri="http://schemas.openxmlformats.org/drawingml/2006/picture">
                <pic:pic xmlns:pic="http://schemas.openxmlformats.org/drawingml/2006/picture">
                  <pic:nvPicPr>
                    <pic:cNvPr id="0" name="image1.jpg" descr="FOREST PARK EMBLEMCopy"/>
                    <pic:cNvPicPr preferRelativeResize="0"/>
                  </pic:nvPicPr>
                  <pic:blipFill>
                    <a:blip r:embed="rId6"/>
                    <a:srcRect/>
                    <a:stretch>
                      <a:fillRect/>
                    </a:stretch>
                  </pic:blipFill>
                  <pic:spPr>
                    <a:xfrm>
                      <a:off x="0" y="0"/>
                      <a:ext cx="1042988" cy="962066"/>
                    </a:xfrm>
                    <a:prstGeom prst="rect">
                      <a:avLst/>
                    </a:prstGeom>
                    <a:ln/>
                  </pic:spPr>
                </pic:pic>
              </a:graphicData>
            </a:graphic>
          </wp:anchor>
        </w:drawing>
      </w:r>
    </w:p>
    <w:p w:rsidR="007A11CF" w:rsidRDefault="00A147F3">
      <w:pPr>
        <w:ind w:left="120"/>
        <w:rPr>
          <w:b/>
          <w:color w:val="449F85"/>
          <w:sz w:val="28"/>
          <w:szCs w:val="28"/>
        </w:rPr>
      </w:pPr>
      <w:r>
        <w:rPr>
          <w:b/>
          <w:color w:val="449F85"/>
          <w:sz w:val="28"/>
          <w:szCs w:val="28"/>
        </w:rPr>
        <w:t>Year 6 Home Learning Record                                              Email address: year6@forestpark.org.uk</w:t>
      </w:r>
    </w:p>
    <w:p w:rsidR="007A11CF" w:rsidRDefault="007A11CF"/>
    <w:p w:rsidR="007A11CF" w:rsidRDefault="007A11CF"/>
    <w:tbl>
      <w:tblPr>
        <w:tblStyle w:val="a2"/>
        <w:tblW w:w="15405" w:type="dxa"/>
        <w:tblBorders>
          <w:top w:val="single" w:sz="12" w:space="0" w:color="000000"/>
          <w:left w:val="single" w:sz="12" w:space="0" w:color="000000"/>
          <w:bottom w:val="single" w:sz="12" w:space="0" w:color="000000"/>
          <w:right w:val="single" w:sz="12" w:space="0" w:color="000000"/>
        </w:tblBorders>
        <w:tblLayout w:type="fixed"/>
        <w:tblLook w:val="0600" w:firstRow="0" w:lastRow="0" w:firstColumn="0" w:lastColumn="0" w:noHBand="1" w:noVBand="1"/>
      </w:tblPr>
      <w:tblGrid>
        <w:gridCol w:w="5018"/>
        <w:gridCol w:w="5077"/>
        <w:gridCol w:w="5310"/>
      </w:tblGrid>
      <w:tr w:rsidR="007A11CF">
        <w:trPr>
          <w:trHeight w:val="7095"/>
        </w:trPr>
        <w:tc>
          <w:tcPr>
            <w:tcW w:w="5018" w:type="dxa"/>
            <w:shd w:val="clear" w:color="auto" w:fill="93C47D"/>
            <w:tcMar>
              <w:top w:w="80" w:type="dxa"/>
              <w:left w:w="100" w:type="dxa"/>
              <w:bottom w:w="20" w:type="dxa"/>
              <w:right w:w="60" w:type="dxa"/>
            </w:tcMar>
          </w:tcPr>
          <w:p w:rsidR="007A11CF" w:rsidRDefault="00A147F3">
            <w:pPr>
              <w:spacing w:before="240"/>
            </w:pPr>
            <w:r>
              <w:rPr>
                <w:b/>
                <w:sz w:val="28"/>
                <w:szCs w:val="28"/>
              </w:rPr>
              <w:t xml:space="preserve">Weekly Checklist  </w:t>
            </w:r>
            <w:r>
              <w:rPr>
                <w:b/>
              </w:rPr>
              <w:t xml:space="preserve">                                            </w:t>
            </w:r>
            <w:r>
              <w:t>Try to tick off as many of these activities as you can each week as part of your home learning.</w:t>
            </w:r>
            <w:r>
              <w:rPr>
                <w:sz w:val="20"/>
                <w:szCs w:val="20"/>
              </w:rPr>
              <w:br/>
            </w:r>
            <w:r>
              <w:rPr>
                <w:b/>
                <w:sz w:val="28"/>
                <w:szCs w:val="28"/>
              </w:rPr>
              <w:t>Reading -</w:t>
            </w:r>
            <w:r>
              <w:rPr>
                <w:b/>
              </w:rPr>
              <w:br/>
            </w:r>
            <w:r>
              <w:t>Log in to Oxford Owl (</w:t>
            </w:r>
            <w:hyperlink r:id="rId7">
              <w:r>
                <w:rPr>
                  <w:color w:val="1155CC"/>
                  <w:u w:val="single"/>
                </w:rPr>
                <w:t>https://www.oxfordowl.co.uk</w:t>
              </w:r>
            </w:hyperlink>
            <w:r>
              <w:t>) using the ‘My Class login’ button:</w:t>
            </w:r>
          </w:p>
          <w:p w:rsidR="007A11CF" w:rsidRDefault="00A147F3">
            <w:pPr>
              <w:rPr>
                <w:b/>
              </w:rPr>
            </w:pPr>
            <w:r>
              <w:rPr>
                <w:b/>
              </w:rPr>
              <w:t>Username: year6hhkf</w:t>
            </w:r>
          </w:p>
          <w:p w:rsidR="007A11CF" w:rsidRDefault="00A147F3">
            <w:pPr>
              <w:rPr>
                <w:b/>
              </w:rPr>
            </w:pPr>
            <w:r>
              <w:rPr>
                <w:b/>
              </w:rPr>
              <w:t>Password: hedgehogs2020</w:t>
            </w:r>
          </w:p>
          <w:p w:rsidR="007A11CF" w:rsidRDefault="00A147F3">
            <w:r>
              <w:t>Enter ‘My Bookshelf’ and select a book from your current book band to read.</w:t>
            </w:r>
          </w:p>
          <w:p w:rsidR="007A11CF" w:rsidRDefault="00A147F3">
            <w:pPr>
              <w:rPr>
                <w:b/>
              </w:rPr>
            </w:pPr>
            <w:r>
              <w:rPr>
                <w:b/>
              </w:rPr>
              <w:t>Aim for 20-30 minutes per day</w:t>
            </w:r>
          </w:p>
          <w:p w:rsidR="007A11CF" w:rsidRDefault="00A147F3">
            <w:pPr>
              <w:spacing w:before="240"/>
              <w:rPr>
                <w:b/>
              </w:rPr>
            </w:pPr>
            <w:proofErr w:type="spellStart"/>
            <w:r>
              <w:rPr>
                <w:b/>
                <w:sz w:val="28"/>
                <w:szCs w:val="28"/>
              </w:rPr>
              <w:t>Maths</w:t>
            </w:r>
            <w:proofErr w:type="spellEnd"/>
            <w:r>
              <w:rPr>
                <w:b/>
                <w:sz w:val="28"/>
                <w:szCs w:val="28"/>
              </w:rPr>
              <w:t xml:space="preserve">- </w:t>
            </w:r>
            <w:r>
              <w:rPr>
                <w:b/>
              </w:rPr>
              <w:t>Daily</w:t>
            </w:r>
            <w:hyperlink r:id="rId8">
              <w:r>
                <w:rPr>
                  <w:b/>
                </w:rPr>
                <w:t xml:space="preserve"> </w:t>
              </w:r>
            </w:hyperlink>
            <w:hyperlink r:id="rId9">
              <w:r>
                <w:rPr>
                  <w:b/>
                  <w:u w:val="single"/>
                </w:rPr>
                <w:t xml:space="preserve">TT </w:t>
              </w:r>
              <w:proofErr w:type="spellStart"/>
              <w:r>
                <w:rPr>
                  <w:b/>
                  <w:u w:val="single"/>
                </w:rPr>
                <w:t>Rockstars</w:t>
              </w:r>
              <w:proofErr w:type="spellEnd"/>
            </w:hyperlink>
            <w:r>
              <w:rPr>
                <w:b/>
              </w:rPr>
              <w:t xml:space="preserve"> practice   </w:t>
            </w:r>
          </w:p>
          <w:p w:rsidR="007A11CF" w:rsidRDefault="00A147F3">
            <w:pPr>
              <w:rPr>
                <w:b/>
                <w:color w:val="00B050"/>
                <w:sz w:val="28"/>
                <w:szCs w:val="28"/>
              </w:rPr>
            </w:pPr>
            <w:r>
              <w:rPr>
                <w:b/>
                <w:sz w:val="28"/>
                <w:szCs w:val="28"/>
              </w:rPr>
              <w:t>Arithmetic Practice</w:t>
            </w:r>
          </w:p>
          <w:p w:rsidR="007A11CF" w:rsidRDefault="00A147F3">
            <w:pPr>
              <w:spacing w:line="264" w:lineRule="auto"/>
            </w:pPr>
            <w:r>
              <w:t>Use the written methods we have learned in school to solve these calculation problems:</w:t>
            </w:r>
          </w:p>
          <w:p w:rsidR="007A11CF" w:rsidRDefault="007A11CF">
            <w:pPr>
              <w:spacing w:after="140"/>
              <w:rPr>
                <w:sz w:val="12"/>
                <w:szCs w:val="12"/>
              </w:rPr>
            </w:pPr>
          </w:p>
          <w:p w:rsidR="007A11CF" w:rsidRDefault="00A147F3">
            <w:pPr>
              <w:spacing w:after="40" w:line="256" w:lineRule="auto"/>
              <w:ind w:left="1080" w:hanging="360"/>
              <w:rPr>
                <w:sz w:val="20"/>
                <w:szCs w:val="20"/>
              </w:rPr>
            </w:pPr>
            <w:r>
              <w:rPr>
                <w:sz w:val="20"/>
                <w:szCs w:val="20"/>
              </w:rPr>
              <w:t xml:space="preserve">a)  Complete the number sentence using &lt; &gt; </w:t>
            </w:r>
          </w:p>
          <w:p w:rsidR="007A11CF" w:rsidRDefault="00A147F3">
            <w:pPr>
              <w:spacing w:after="40" w:line="256" w:lineRule="auto"/>
              <w:ind w:left="1080" w:hanging="360"/>
              <w:rPr>
                <w:b/>
                <w:sz w:val="20"/>
                <w:szCs w:val="20"/>
              </w:rPr>
            </w:pPr>
            <w:r>
              <w:rPr>
                <w:i/>
                <w:sz w:val="20"/>
                <w:szCs w:val="20"/>
              </w:rPr>
              <w:t xml:space="preserve">           </w:t>
            </w:r>
            <w:r>
              <w:rPr>
                <w:b/>
                <w:sz w:val="20"/>
                <w:szCs w:val="20"/>
              </w:rPr>
              <w:t xml:space="preserve"> 9341       9465</w:t>
            </w:r>
          </w:p>
          <w:p w:rsidR="007A11CF" w:rsidRDefault="00A147F3">
            <w:pPr>
              <w:spacing w:after="40" w:line="256" w:lineRule="auto"/>
              <w:ind w:left="1080" w:hanging="360"/>
              <w:rPr>
                <w:b/>
                <w:sz w:val="20"/>
                <w:szCs w:val="20"/>
              </w:rPr>
            </w:pPr>
            <w:r>
              <w:rPr>
                <w:b/>
                <w:sz w:val="20"/>
                <w:szCs w:val="20"/>
              </w:rPr>
              <w:t xml:space="preserve">          12762      15432</w:t>
            </w:r>
          </w:p>
          <w:p w:rsidR="007A11CF" w:rsidRDefault="00A147F3">
            <w:pPr>
              <w:spacing w:after="40" w:line="256" w:lineRule="auto"/>
              <w:ind w:left="1080" w:hanging="360"/>
              <w:rPr>
                <w:b/>
                <w:sz w:val="20"/>
                <w:szCs w:val="20"/>
              </w:rPr>
            </w:pPr>
            <w:r>
              <w:rPr>
                <w:b/>
                <w:sz w:val="20"/>
                <w:szCs w:val="20"/>
              </w:rPr>
              <w:t xml:space="preserve">    345,123         345, 098</w:t>
            </w:r>
          </w:p>
          <w:p w:rsidR="007A11CF" w:rsidRDefault="007A11CF">
            <w:pPr>
              <w:spacing w:after="40" w:line="256" w:lineRule="auto"/>
              <w:ind w:left="1080" w:hanging="360"/>
              <w:rPr>
                <w:i/>
                <w:sz w:val="20"/>
                <w:szCs w:val="20"/>
              </w:rPr>
            </w:pPr>
          </w:p>
          <w:p w:rsidR="007A11CF" w:rsidRDefault="00A147F3">
            <w:pPr>
              <w:spacing w:after="40" w:line="256" w:lineRule="auto"/>
              <w:ind w:left="1080" w:hanging="360"/>
              <w:rPr>
                <w:sz w:val="20"/>
                <w:szCs w:val="20"/>
              </w:rPr>
            </w:pPr>
            <w:r>
              <w:rPr>
                <w:sz w:val="20"/>
                <w:szCs w:val="20"/>
              </w:rPr>
              <w:t xml:space="preserve">d)    Write the following numbers in order - starting with the smallest </w:t>
            </w:r>
          </w:p>
          <w:p w:rsidR="007A11CF" w:rsidRDefault="00A147F3">
            <w:pPr>
              <w:spacing w:after="40" w:line="256" w:lineRule="auto"/>
              <w:ind w:left="1080" w:hanging="360"/>
              <w:rPr>
                <w:b/>
                <w:sz w:val="20"/>
                <w:szCs w:val="20"/>
              </w:rPr>
            </w:pPr>
            <w:r>
              <w:rPr>
                <w:b/>
                <w:sz w:val="20"/>
                <w:szCs w:val="20"/>
              </w:rPr>
              <w:t xml:space="preserve">1451, 6743, 4532, 342, 9854  </w:t>
            </w:r>
          </w:p>
          <w:p w:rsidR="007A11CF" w:rsidRDefault="007A11CF">
            <w:pPr>
              <w:spacing w:after="40" w:line="256" w:lineRule="auto"/>
              <w:ind w:left="1080" w:hanging="360"/>
              <w:rPr>
                <w:i/>
                <w:sz w:val="20"/>
                <w:szCs w:val="20"/>
              </w:rPr>
            </w:pPr>
          </w:p>
          <w:p w:rsidR="007A11CF" w:rsidRDefault="00A147F3">
            <w:pPr>
              <w:spacing w:after="40" w:line="256" w:lineRule="auto"/>
              <w:ind w:left="1080" w:hanging="360"/>
              <w:rPr>
                <w:b/>
                <w:sz w:val="20"/>
                <w:szCs w:val="20"/>
              </w:rPr>
            </w:pPr>
            <w:r>
              <w:rPr>
                <w:sz w:val="20"/>
                <w:szCs w:val="20"/>
              </w:rPr>
              <w:lastRenderedPageBreak/>
              <w:t xml:space="preserve">e)      Write the following numbers in order - starting with the largest </w:t>
            </w:r>
          </w:p>
          <w:p w:rsidR="007A11CF" w:rsidRDefault="00A147F3">
            <w:pPr>
              <w:spacing w:after="40" w:line="256" w:lineRule="auto"/>
              <w:ind w:left="1080" w:hanging="360"/>
              <w:rPr>
                <w:b/>
                <w:i/>
                <w:sz w:val="20"/>
                <w:szCs w:val="20"/>
              </w:rPr>
            </w:pPr>
            <w:r>
              <w:rPr>
                <w:b/>
                <w:i/>
                <w:sz w:val="20"/>
                <w:szCs w:val="20"/>
              </w:rPr>
              <w:t>165,231,  854,231,   432,154,   656, 213</w:t>
            </w:r>
          </w:p>
          <w:p w:rsidR="007A11CF" w:rsidRDefault="007A11CF">
            <w:pPr>
              <w:spacing w:after="40" w:line="256" w:lineRule="auto"/>
              <w:ind w:left="720"/>
              <w:rPr>
                <w:i/>
                <w:sz w:val="20"/>
                <w:szCs w:val="20"/>
              </w:rPr>
            </w:pPr>
          </w:p>
          <w:p w:rsidR="007A11CF" w:rsidRDefault="00A147F3">
            <w:pPr>
              <w:spacing w:after="40" w:line="256" w:lineRule="auto"/>
              <w:ind w:left="1080" w:hanging="360"/>
              <w:rPr>
                <w:sz w:val="20"/>
                <w:szCs w:val="20"/>
              </w:rPr>
            </w:pPr>
            <w:r>
              <w:rPr>
                <w:sz w:val="20"/>
                <w:szCs w:val="20"/>
              </w:rPr>
              <w:t xml:space="preserve">g) What could the missing digit be in each number?  Write down all the possibilities. </w:t>
            </w:r>
          </w:p>
          <w:p w:rsidR="007A11CF" w:rsidRDefault="00A147F3">
            <w:pPr>
              <w:rPr>
                <w:i/>
                <w:sz w:val="20"/>
                <w:szCs w:val="20"/>
              </w:rPr>
            </w:pPr>
            <w:r>
              <w:rPr>
                <w:i/>
                <w:sz w:val="20"/>
                <w:szCs w:val="20"/>
              </w:rPr>
              <w:t xml:space="preserve">               </w:t>
            </w:r>
          </w:p>
          <w:p w:rsidR="007A11CF" w:rsidRDefault="00A147F3">
            <w:pPr>
              <w:rPr>
                <w:b/>
                <w:i/>
                <w:sz w:val="20"/>
                <w:szCs w:val="20"/>
              </w:rPr>
            </w:pPr>
            <w:r>
              <w:rPr>
                <w:i/>
                <w:sz w:val="20"/>
                <w:szCs w:val="20"/>
              </w:rPr>
              <w:t xml:space="preserve">          </w:t>
            </w:r>
            <w:r>
              <w:rPr>
                <w:b/>
                <w:i/>
                <w:sz w:val="20"/>
                <w:szCs w:val="20"/>
              </w:rPr>
              <w:t xml:space="preserve">  3, ___40 &lt; 3,270 </w:t>
            </w:r>
          </w:p>
          <w:p w:rsidR="007A11CF" w:rsidRDefault="007A11CF">
            <w:pPr>
              <w:rPr>
                <w:b/>
                <w:i/>
                <w:sz w:val="20"/>
                <w:szCs w:val="20"/>
              </w:rPr>
            </w:pPr>
          </w:p>
          <w:p w:rsidR="007A11CF" w:rsidRDefault="00A147F3">
            <w:pPr>
              <w:rPr>
                <w:b/>
                <w:sz w:val="20"/>
                <w:szCs w:val="20"/>
              </w:rPr>
            </w:pPr>
            <w:r>
              <w:rPr>
                <w:b/>
                <w:i/>
                <w:sz w:val="20"/>
                <w:szCs w:val="20"/>
              </w:rPr>
              <w:t xml:space="preserve">           2 ___,390 &gt; 25,400 </w:t>
            </w:r>
          </w:p>
          <w:p w:rsidR="007A11CF" w:rsidRDefault="00A147F3">
            <w:pPr>
              <w:spacing w:after="40" w:line="256" w:lineRule="auto"/>
            </w:pPr>
            <w:r>
              <w:t xml:space="preserve">  </w:t>
            </w:r>
          </w:p>
          <w:p w:rsidR="007A11CF" w:rsidRDefault="00A147F3">
            <w:pPr>
              <w:spacing w:after="40" w:line="256" w:lineRule="auto"/>
              <w:rPr>
                <w:b/>
                <w:sz w:val="28"/>
                <w:szCs w:val="28"/>
              </w:rPr>
            </w:pPr>
            <w:proofErr w:type="spellStart"/>
            <w:r>
              <w:rPr>
                <w:b/>
                <w:sz w:val="28"/>
                <w:szCs w:val="28"/>
              </w:rPr>
              <w:t>Maths</w:t>
            </w:r>
            <w:proofErr w:type="spellEnd"/>
          </w:p>
          <w:p w:rsidR="007A11CF" w:rsidRDefault="00A147F3">
            <w:pPr>
              <w:spacing w:after="40" w:line="256" w:lineRule="auto"/>
              <w:rPr>
                <w:sz w:val="20"/>
                <w:szCs w:val="20"/>
              </w:rPr>
            </w:pPr>
            <w:r>
              <w:rPr>
                <w:sz w:val="20"/>
                <w:szCs w:val="20"/>
              </w:rPr>
              <w:t xml:space="preserve">Watch the videos pausing when asked and complete the activity </w:t>
            </w:r>
          </w:p>
          <w:p w:rsidR="007A11CF" w:rsidRDefault="00E05534">
            <w:pPr>
              <w:spacing w:after="40" w:line="256" w:lineRule="auto"/>
              <w:rPr>
                <w:sz w:val="20"/>
                <w:szCs w:val="20"/>
              </w:rPr>
            </w:pPr>
            <w:hyperlink r:id="rId10">
              <w:r w:rsidR="00A147F3">
                <w:rPr>
                  <w:color w:val="1155CC"/>
                  <w:sz w:val="20"/>
                  <w:szCs w:val="20"/>
                  <w:u w:val="single"/>
                </w:rPr>
                <w:t>https://classroom.thenational.academy/lessons/compare-and-order-numbers-to-ten-million-c4w6ac</w:t>
              </w:r>
            </w:hyperlink>
          </w:p>
          <w:p w:rsidR="007A11CF" w:rsidRDefault="00E05534">
            <w:pPr>
              <w:spacing w:after="40" w:line="256" w:lineRule="auto"/>
              <w:rPr>
                <w:sz w:val="20"/>
                <w:szCs w:val="20"/>
              </w:rPr>
            </w:pPr>
            <w:hyperlink r:id="rId11">
              <w:r w:rsidR="00A147F3">
                <w:rPr>
                  <w:color w:val="1155CC"/>
                  <w:sz w:val="20"/>
                  <w:szCs w:val="20"/>
                  <w:u w:val="single"/>
                </w:rPr>
                <w:t>https://classroom.thenational.academy/lessons/reading-and-writing-7-digit-numbers-6dk62c</w:t>
              </w:r>
            </w:hyperlink>
          </w:p>
          <w:p w:rsidR="007A11CF" w:rsidRDefault="007A11CF">
            <w:pPr>
              <w:spacing w:after="40" w:line="256" w:lineRule="auto"/>
              <w:rPr>
                <w:sz w:val="20"/>
                <w:szCs w:val="20"/>
              </w:rPr>
            </w:pPr>
          </w:p>
        </w:tc>
        <w:tc>
          <w:tcPr>
            <w:tcW w:w="5077" w:type="dxa"/>
            <w:shd w:val="clear" w:color="auto" w:fill="D7E3BC"/>
            <w:tcMar>
              <w:top w:w="80" w:type="dxa"/>
              <w:left w:w="100" w:type="dxa"/>
              <w:bottom w:w="20" w:type="dxa"/>
              <w:right w:w="60" w:type="dxa"/>
            </w:tcMar>
          </w:tcPr>
          <w:p w:rsidR="007A11CF" w:rsidRDefault="00A147F3">
            <w:pPr>
              <w:spacing w:after="60"/>
              <w:rPr>
                <w:b/>
                <w:sz w:val="28"/>
                <w:szCs w:val="28"/>
              </w:rPr>
            </w:pPr>
            <w:r>
              <w:rPr>
                <w:b/>
                <w:sz w:val="28"/>
                <w:szCs w:val="28"/>
              </w:rPr>
              <w:lastRenderedPageBreak/>
              <w:t>Grammar-</w:t>
            </w:r>
          </w:p>
          <w:p w:rsidR="007A11CF" w:rsidRDefault="00E05534">
            <w:pPr>
              <w:spacing w:after="60"/>
              <w:rPr>
                <w:b/>
              </w:rPr>
            </w:pPr>
            <w:hyperlink r:id="rId12">
              <w:r w:rsidR="00A147F3">
                <w:rPr>
                  <w:b/>
                  <w:color w:val="1155CC"/>
                  <w:u w:val="single"/>
                </w:rPr>
                <w:t>https://www.bbc.co.uk/bitesize/topics/zrqqtfr/articles/zy2r6yc</w:t>
              </w:r>
            </w:hyperlink>
            <w:r w:rsidR="00A147F3">
              <w:rPr>
                <w:b/>
              </w:rPr>
              <w:t xml:space="preserve"> </w:t>
            </w:r>
          </w:p>
          <w:p w:rsidR="007A11CF" w:rsidRDefault="00E05534">
            <w:pPr>
              <w:spacing w:after="60"/>
              <w:rPr>
                <w:b/>
              </w:rPr>
            </w:pPr>
            <w:hyperlink r:id="rId13">
              <w:r w:rsidR="00A147F3">
                <w:rPr>
                  <w:b/>
                  <w:color w:val="1155CC"/>
                  <w:u w:val="single"/>
                </w:rPr>
                <w:t>https://classroom.thenational.academy/lessons/to-explore-the-functions-of-fronted-adverbials-60u68e/activities/1</w:t>
              </w:r>
            </w:hyperlink>
            <w:r w:rsidR="00A147F3">
              <w:rPr>
                <w:b/>
              </w:rPr>
              <w:t xml:space="preserve"> </w:t>
            </w:r>
          </w:p>
          <w:p w:rsidR="007A11CF" w:rsidRDefault="00A147F3">
            <w:pPr>
              <w:spacing w:after="60"/>
              <w:rPr>
                <w:sz w:val="20"/>
                <w:szCs w:val="20"/>
              </w:rPr>
            </w:pPr>
            <w:r>
              <w:rPr>
                <w:sz w:val="20"/>
                <w:szCs w:val="20"/>
              </w:rPr>
              <w:t xml:space="preserve">Watch the video pausing when you </w:t>
            </w:r>
            <w:proofErr w:type="gramStart"/>
            <w:r>
              <w:rPr>
                <w:sz w:val="20"/>
                <w:szCs w:val="20"/>
              </w:rPr>
              <w:t>are told</w:t>
            </w:r>
            <w:proofErr w:type="gramEnd"/>
            <w:r>
              <w:rPr>
                <w:sz w:val="20"/>
                <w:szCs w:val="20"/>
              </w:rPr>
              <w:t xml:space="preserve"> and completing the task on paper. </w:t>
            </w:r>
          </w:p>
          <w:p w:rsidR="007A11CF" w:rsidRDefault="00A147F3">
            <w:pPr>
              <w:spacing w:after="60"/>
              <w:rPr>
                <w:b/>
                <w:sz w:val="28"/>
                <w:szCs w:val="28"/>
              </w:rPr>
            </w:pPr>
            <w:r>
              <w:rPr>
                <w:b/>
                <w:sz w:val="28"/>
                <w:szCs w:val="28"/>
              </w:rPr>
              <w:t xml:space="preserve">Writing- </w:t>
            </w:r>
          </w:p>
          <w:p w:rsidR="007A11CF" w:rsidRDefault="00E05534">
            <w:pPr>
              <w:spacing w:after="60"/>
            </w:pPr>
            <w:hyperlink r:id="rId14">
              <w:r w:rsidR="00A147F3">
                <w:rPr>
                  <w:color w:val="1155CC"/>
                  <w:u w:val="single"/>
                </w:rPr>
                <w:t>https://www.youtube.com/watch?v=58kla7Ghxas&amp;t=3s</w:t>
              </w:r>
            </w:hyperlink>
            <w:r w:rsidR="00A147F3">
              <w:t xml:space="preserve"> </w:t>
            </w:r>
          </w:p>
          <w:p w:rsidR="007A11CF" w:rsidRDefault="00A147F3">
            <w:pPr>
              <w:spacing w:after="60"/>
            </w:pPr>
            <w:r>
              <w:t xml:space="preserve">Watch the story of voices in the park. </w:t>
            </w:r>
          </w:p>
          <w:p w:rsidR="007A11CF" w:rsidRDefault="00A147F3">
            <w:pPr>
              <w:spacing w:after="60"/>
            </w:pPr>
            <w:r>
              <w:t xml:space="preserve">Write an informal letter from Smudge to Charles telling him something exciting that has happened in your week, this could be something interesting at school, an exciting trip or visit or seeing a family member. </w:t>
            </w:r>
          </w:p>
          <w:p w:rsidR="007A11CF" w:rsidRDefault="00A147F3">
            <w:pPr>
              <w:spacing w:after="60"/>
              <w:rPr>
                <w:sz w:val="20"/>
                <w:szCs w:val="20"/>
              </w:rPr>
            </w:pPr>
            <w:r>
              <w:rPr>
                <w:sz w:val="20"/>
                <w:szCs w:val="20"/>
              </w:rPr>
              <w:t>Remember to include:</w:t>
            </w:r>
          </w:p>
          <w:p w:rsidR="007A11CF" w:rsidRDefault="00A147F3">
            <w:pPr>
              <w:spacing w:after="60"/>
              <w:rPr>
                <w:sz w:val="20"/>
                <w:szCs w:val="20"/>
              </w:rPr>
            </w:pPr>
            <w:r>
              <w:rPr>
                <w:sz w:val="20"/>
                <w:szCs w:val="20"/>
              </w:rPr>
              <w:t xml:space="preserve">A recap of something that has already happened- thanks for showing me how to go down the slide </w:t>
            </w:r>
          </w:p>
          <w:p w:rsidR="007A11CF" w:rsidRDefault="00A147F3">
            <w:pPr>
              <w:spacing w:after="60"/>
              <w:rPr>
                <w:sz w:val="20"/>
                <w:szCs w:val="20"/>
              </w:rPr>
            </w:pPr>
            <w:r>
              <w:rPr>
                <w:sz w:val="20"/>
                <w:szCs w:val="20"/>
              </w:rPr>
              <w:t xml:space="preserve">Informal, friendly, chatty language </w:t>
            </w:r>
          </w:p>
          <w:p w:rsidR="007A11CF" w:rsidRDefault="00A147F3">
            <w:pPr>
              <w:spacing w:after="60"/>
              <w:rPr>
                <w:sz w:val="20"/>
                <w:szCs w:val="20"/>
              </w:rPr>
            </w:pPr>
            <w:r>
              <w:rPr>
                <w:sz w:val="20"/>
                <w:szCs w:val="20"/>
              </w:rPr>
              <w:t xml:space="preserve">An address </w:t>
            </w:r>
          </w:p>
          <w:p w:rsidR="007A11CF" w:rsidRDefault="00A147F3">
            <w:pPr>
              <w:spacing w:after="60"/>
              <w:rPr>
                <w:sz w:val="20"/>
                <w:szCs w:val="20"/>
              </w:rPr>
            </w:pPr>
            <w:r>
              <w:rPr>
                <w:sz w:val="20"/>
                <w:szCs w:val="20"/>
              </w:rPr>
              <w:t xml:space="preserve">A greeting </w:t>
            </w:r>
          </w:p>
          <w:p w:rsidR="007A11CF" w:rsidRDefault="00A147F3">
            <w:pPr>
              <w:spacing w:after="60"/>
              <w:rPr>
                <w:sz w:val="20"/>
                <w:szCs w:val="20"/>
              </w:rPr>
            </w:pPr>
            <w:r>
              <w:rPr>
                <w:sz w:val="20"/>
                <w:szCs w:val="20"/>
              </w:rPr>
              <w:t>Interesting adjectives</w:t>
            </w:r>
          </w:p>
          <w:p w:rsidR="007A11CF" w:rsidRDefault="00A147F3">
            <w:pPr>
              <w:spacing w:after="60"/>
              <w:rPr>
                <w:sz w:val="20"/>
                <w:szCs w:val="20"/>
              </w:rPr>
            </w:pPr>
            <w:r>
              <w:rPr>
                <w:sz w:val="20"/>
                <w:szCs w:val="20"/>
              </w:rPr>
              <w:t xml:space="preserve">Fronted adverbials </w:t>
            </w:r>
          </w:p>
          <w:p w:rsidR="007A11CF" w:rsidRDefault="007A11CF">
            <w:pPr>
              <w:spacing w:after="60"/>
            </w:pPr>
          </w:p>
          <w:p w:rsidR="007A11CF" w:rsidRDefault="00A147F3">
            <w:pPr>
              <w:spacing w:after="60"/>
            </w:pPr>
            <w:r>
              <w:rPr>
                <w:b/>
                <w:sz w:val="28"/>
                <w:szCs w:val="28"/>
              </w:rPr>
              <w:lastRenderedPageBreak/>
              <w:t>Spelling Practice</w:t>
            </w:r>
            <w:r>
              <w:t xml:space="preserve"> - </w:t>
            </w:r>
          </w:p>
          <w:p w:rsidR="007A11CF" w:rsidRDefault="00A147F3">
            <w:r>
              <w:t>You will be looking at adding suffixes beginning with a vowel (</w:t>
            </w:r>
            <w:proofErr w:type="spellStart"/>
            <w:r>
              <w:t>a</w:t>
            </w:r>
            <w:proofErr w:type="gramStart"/>
            <w:r>
              <w:t>,e,i,o,u</w:t>
            </w:r>
            <w:proofErr w:type="spellEnd"/>
            <w:proofErr w:type="gramEnd"/>
            <w:r>
              <w:t xml:space="preserve">)  to words ending in a consonant plus the vowel letter e. </w:t>
            </w:r>
          </w:p>
          <w:p w:rsidR="007A11CF" w:rsidRDefault="00A147F3">
            <w:r>
              <w:t xml:space="preserve">We must remember to drop the e from the root word </w:t>
            </w:r>
            <w:proofErr w:type="spellStart"/>
            <w:r>
              <w:t>e.g</w:t>
            </w:r>
            <w:proofErr w:type="spellEnd"/>
            <w:r>
              <w:t xml:space="preserve"> sense = sensible. </w:t>
            </w:r>
          </w:p>
          <w:p w:rsidR="007A11CF" w:rsidRDefault="00A147F3">
            <w:r>
              <w:t xml:space="preserve">Now you try adding a suitable suffix to the following root words and write a sentence using the words. </w:t>
            </w:r>
          </w:p>
          <w:p w:rsidR="007A11CF" w:rsidRDefault="00A147F3">
            <w:r>
              <w:t xml:space="preserve">Tickle + </w:t>
            </w:r>
            <w:proofErr w:type="spellStart"/>
            <w:r>
              <w:t>ing</w:t>
            </w:r>
            <w:proofErr w:type="spellEnd"/>
            <w:r>
              <w:t xml:space="preserve"> = Tickling </w:t>
            </w:r>
          </w:p>
          <w:p w:rsidR="007A11CF" w:rsidRDefault="00A147F3">
            <w:r>
              <w:t xml:space="preserve">Taste + ____ = </w:t>
            </w:r>
          </w:p>
          <w:p w:rsidR="007A11CF" w:rsidRDefault="00A147F3">
            <w:r>
              <w:t xml:space="preserve">Guide + ____ = </w:t>
            </w:r>
          </w:p>
          <w:p w:rsidR="007A11CF" w:rsidRDefault="00A147F3">
            <w:r>
              <w:t xml:space="preserve">Fame + ____ = </w:t>
            </w:r>
          </w:p>
          <w:p w:rsidR="007A11CF" w:rsidRDefault="00A147F3">
            <w:pPr>
              <w:rPr>
                <w:color w:val="222222"/>
                <w:sz w:val="20"/>
                <w:szCs w:val="20"/>
              </w:rPr>
            </w:pPr>
            <w:r>
              <w:rPr>
                <w:b/>
                <w:sz w:val="24"/>
                <w:szCs w:val="24"/>
              </w:rPr>
              <w:t xml:space="preserve"> </w:t>
            </w:r>
          </w:p>
          <w:p w:rsidR="007A11CF" w:rsidRDefault="00A147F3">
            <w:pPr>
              <w:rPr>
                <w:b/>
                <w:sz w:val="28"/>
                <w:szCs w:val="28"/>
              </w:rPr>
            </w:pPr>
            <w:r>
              <w:rPr>
                <w:b/>
                <w:sz w:val="28"/>
                <w:szCs w:val="28"/>
              </w:rPr>
              <w:t>Spelling Practice</w:t>
            </w:r>
          </w:p>
          <w:p w:rsidR="007A11CF" w:rsidRDefault="00A147F3">
            <w:r>
              <w:t>Log in to Oxford Owl (</w:t>
            </w:r>
            <w:hyperlink r:id="rId15">
              <w:r>
                <w:rPr>
                  <w:color w:val="1155CC"/>
                  <w:u w:val="single"/>
                </w:rPr>
                <w:t>https://www.oxfordowl.co.uk</w:t>
              </w:r>
            </w:hyperlink>
            <w:r>
              <w:t>) using the ‘My Class login’ button:</w:t>
            </w:r>
          </w:p>
          <w:p w:rsidR="007A11CF" w:rsidRDefault="00A147F3">
            <w:r>
              <w:t>Username:</w:t>
            </w:r>
            <w:r>
              <w:rPr>
                <w:b/>
              </w:rPr>
              <w:t>year6hhkf</w:t>
            </w:r>
          </w:p>
          <w:p w:rsidR="007A11CF" w:rsidRDefault="00A147F3">
            <w:r>
              <w:t>Password:</w:t>
            </w:r>
            <w:r>
              <w:rPr>
                <w:b/>
              </w:rPr>
              <w:t>hedgehogs2020</w:t>
            </w:r>
          </w:p>
          <w:p w:rsidR="007A11CF" w:rsidRDefault="00A147F3">
            <w:pPr>
              <w:rPr>
                <w:color w:val="222222"/>
                <w:sz w:val="20"/>
                <w:szCs w:val="20"/>
              </w:rPr>
            </w:pPr>
            <w:r>
              <w:t>Enter the RWI Spelling Extra Practice Zone and complete the Year 6 ‘Sounds the Same’ activity.</w:t>
            </w:r>
          </w:p>
          <w:p w:rsidR="007A11CF" w:rsidRDefault="007A11CF">
            <w:pPr>
              <w:spacing w:after="60"/>
              <w:rPr>
                <w:b/>
                <w:sz w:val="28"/>
                <w:szCs w:val="28"/>
              </w:rPr>
            </w:pPr>
          </w:p>
        </w:tc>
        <w:tc>
          <w:tcPr>
            <w:tcW w:w="5310" w:type="dxa"/>
            <w:shd w:val="clear" w:color="auto" w:fill="EBF1DD"/>
            <w:tcMar>
              <w:top w:w="80" w:type="dxa"/>
              <w:left w:w="100" w:type="dxa"/>
              <w:bottom w:w="20" w:type="dxa"/>
              <w:right w:w="60" w:type="dxa"/>
            </w:tcMar>
          </w:tcPr>
          <w:p w:rsidR="007A11CF" w:rsidRDefault="00A147F3">
            <w:pPr>
              <w:spacing w:after="60"/>
            </w:pPr>
            <w:r>
              <w:rPr>
                <w:b/>
                <w:sz w:val="28"/>
                <w:szCs w:val="28"/>
              </w:rPr>
              <w:lastRenderedPageBreak/>
              <w:t xml:space="preserve">Topic </w:t>
            </w:r>
          </w:p>
          <w:p w:rsidR="007A11CF" w:rsidRDefault="00A147F3">
            <w:pPr>
              <w:spacing w:after="40" w:line="266" w:lineRule="auto"/>
            </w:pPr>
            <w:r>
              <w:rPr>
                <w:b/>
                <w:sz w:val="28"/>
                <w:szCs w:val="28"/>
              </w:rPr>
              <w:t>Science</w:t>
            </w:r>
            <w:r>
              <w:t xml:space="preserve"> </w:t>
            </w:r>
          </w:p>
          <w:p w:rsidR="007A11CF" w:rsidRDefault="00A147F3">
            <w:pPr>
              <w:spacing w:after="40" w:line="266" w:lineRule="auto"/>
            </w:pPr>
            <w:r>
              <w:t xml:space="preserve">Read your science knowledge </w:t>
            </w:r>
            <w:proofErr w:type="spellStart"/>
            <w:r>
              <w:t>organiser</w:t>
            </w:r>
            <w:proofErr w:type="spellEnd"/>
            <w:r>
              <w:t xml:space="preserve">- a copy is available on the school website in your year group area. Focus on the invertebrate group. </w:t>
            </w:r>
          </w:p>
          <w:p w:rsidR="007A11CF" w:rsidRDefault="00A147F3">
            <w:pPr>
              <w:spacing w:after="40" w:line="266" w:lineRule="auto"/>
            </w:pPr>
            <w:r>
              <w:t xml:space="preserve">Now watch the video and complete the quiz- </w:t>
            </w:r>
          </w:p>
          <w:p w:rsidR="007A11CF" w:rsidRDefault="00E05534">
            <w:pPr>
              <w:spacing w:after="40" w:line="266" w:lineRule="auto"/>
            </w:pPr>
            <w:hyperlink r:id="rId16">
              <w:r w:rsidR="00A147F3">
                <w:rPr>
                  <w:color w:val="1155CC"/>
                  <w:u w:val="single"/>
                </w:rPr>
                <w:t>https://www.bbc.co.uk/bitesize/topics/zn22pv4/articles/z8mbqhv</w:t>
              </w:r>
            </w:hyperlink>
          </w:p>
          <w:p w:rsidR="007A11CF" w:rsidRDefault="00E05534">
            <w:pPr>
              <w:spacing w:after="40" w:line="266" w:lineRule="auto"/>
            </w:pPr>
            <w:hyperlink r:id="rId17">
              <w:r w:rsidR="00A147F3">
                <w:rPr>
                  <w:color w:val="1155CC"/>
                  <w:u w:val="single"/>
                </w:rPr>
                <w:t>https://www.bbc.co.uk/bitesize/clips/zmj8q6f</w:t>
              </w:r>
            </w:hyperlink>
            <w:r w:rsidR="00A147F3">
              <w:t xml:space="preserve"> </w:t>
            </w:r>
          </w:p>
          <w:p w:rsidR="007A11CF" w:rsidRDefault="00A147F3">
            <w:pPr>
              <w:spacing w:after="40" w:line="266" w:lineRule="auto"/>
            </w:pPr>
            <w:r>
              <w:t>Now write each invertebrate group with a definition and 2 examples for each group. You can research your own living things.</w:t>
            </w:r>
          </w:p>
          <w:p w:rsidR="007A11CF" w:rsidRDefault="007A11CF">
            <w:pPr>
              <w:spacing w:after="40" w:line="266" w:lineRule="auto"/>
            </w:pPr>
          </w:p>
          <w:p w:rsidR="007A11CF" w:rsidRDefault="00A147F3">
            <w:pPr>
              <w:spacing w:after="40" w:line="266" w:lineRule="auto"/>
              <w:rPr>
                <w:b/>
                <w:sz w:val="28"/>
                <w:szCs w:val="28"/>
              </w:rPr>
            </w:pPr>
            <w:r>
              <w:rPr>
                <w:b/>
                <w:sz w:val="28"/>
                <w:szCs w:val="28"/>
              </w:rPr>
              <w:t xml:space="preserve">History </w:t>
            </w:r>
          </w:p>
          <w:p w:rsidR="007A11CF" w:rsidRDefault="00A147F3">
            <w:pPr>
              <w:spacing w:after="40" w:line="266" w:lineRule="auto"/>
              <w:rPr>
                <w:i/>
              </w:rPr>
            </w:pPr>
            <w:r>
              <w:t xml:space="preserve">You will need to click on the links below, where you will find key information and there </w:t>
            </w:r>
            <w:proofErr w:type="gramStart"/>
            <w:r>
              <w:t>is  also</w:t>
            </w:r>
            <w:proofErr w:type="gramEnd"/>
            <w:r>
              <w:t xml:space="preserve"> a video for you to watch the video. You will then </w:t>
            </w:r>
            <w:proofErr w:type="gramStart"/>
            <w:r>
              <w:t>need  to</w:t>
            </w:r>
            <w:proofErr w:type="gramEnd"/>
            <w:r>
              <w:t xml:space="preserve"> use the information to create your own timeline of events on - </w:t>
            </w:r>
            <w:r>
              <w:rPr>
                <w:i/>
              </w:rPr>
              <w:t xml:space="preserve">Why did World War One start? </w:t>
            </w:r>
          </w:p>
          <w:p w:rsidR="007A11CF" w:rsidRDefault="00E05534">
            <w:pPr>
              <w:spacing w:after="40" w:line="266" w:lineRule="auto"/>
            </w:pPr>
            <w:hyperlink r:id="rId18">
              <w:r w:rsidR="00A147F3">
                <w:rPr>
                  <w:color w:val="1155CC"/>
                  <w:u w:val="single"/>
                </w:rPr>
                <w:t>https://www.bbc.co.uk/bitesize/topics/zqhyb9q/articles/znhhrj6</w:t>
              </w:r>
            </w:hyperlink>
          </w:p>
          <w:p w:rsidR="007A11CF" w:rsidRDefault="00E05534">
            <w:pPr>
              <w:spacing w:after="40" w:line="266" w:lineRule="auto"/>
            </w:pPr>
            <w:hyperlink r:id="rId19">
              <w:r w:rsidR="00A147F3">
                <w:rPr>
                  <w:color w:val="1155CC"/>
                  <w:u w:val="single"/>
                </w:rPr>
                <w:t>https://www.bbc.co.uk/teach/class-clips-video/archduke-franz-ferdinand/znbfbdm</w:t>
              </w:r>
            </w:hyperlink>
          </w:p>
          <w:p w:rsidR="007A11CF" w:rsidRDefault="00A147F3">
            <w:pPr>
              <w:spacing w:after="40" w:line="266" w:lineRule="auto"/>
            </w:pPr>
            <w:r>
              <w:t xml:space="preserve">Remember to keep it in chronological order. </w:t>
            </w:r>
          </w:p>
          <w:p w:rsidR="007A11CF" w:rsidRDefault="00A147F3">
            <w:pPr>
              <w:spacing w:after="40" w:line="266" w:lineRule="auto"/>
            </w:pPr>
            <w:r>
              <w:t xml:space="preserve">Your first event will be; </w:t>
            </w:r>
          </w:p>
          <w:p w:rsidR="007A11CF" w:rsidRDefault="00A147F3">
            <w:pPr>
              <w:numPr>
                <w:ilvl w:val="0"/>
                <w:numId w:val="1"/>
              </w:numPr>
              <w:spacing w:after="40" w:line="266" w:lineRule="auto"/>
            </w:pPr>
            <w:r>
              <w:t xml:space="preserve">Archduke Franz </w:t>
            </w:r>
            <w:proofErr w:type="spellStart"/>
            <w:r>
              <w:t>Ferndinand</w:t>
            </w:r>
            <w:proofErr w:type="spellEnd"/>
            <w:r>
              <w:t xml:space="preserve"> </w:t>
            </w:r>
            <w:proofErr w:type="gramStart"/>
            <w:r>
              <w:t>is assassinated</w:t>
            </w:r>
            <w:proofErr w:type="gramEnd"/>
            <w:r>
              <w:t xml:space="preserve">. </w:t>
            </w:r>
          </w:p>
          <w:p w:rsidR="007A11CF" w:rsidRDefault="00A147F3">
            <w:pPr>
              <w:spacing w:after="40" w:line="266" w:lineRule="auto"/>
            </w:pPr>
            <w:r>
              <w:lastRenderedPageBreak/>
              <w:t xml:space="preserve">You can also use your knowledge </w:t>
            </w:r>
            <w:proofErr w:type="spellStart"/>
            <w:r>
              <w:t>organiser</w:t>
            </w:r>
            <w:proofErr w:type="spellEnd"/>
            <w:r>
              <w:t xml:space="preserve"> for support. </w:t>
            </w:r>
          </w:p>
          <w:p w:rsidR="007A11CF" w:rsidRDefault="007A11CF">
            <w:pPr>
              <w:spacing w:after="40" w:line="266" w:lineRule="auto"/>
            </w:pPr>
          </w:p>
          <w:p w:rsidR="007A11CF" w:rsidRDefault="007A11CF">
            <w:pPr>
              <w:spacing w:after="40" w:line="266" w:lineRule="auto"/>
              <w:rPr>
                <w:b/>
                <w:sz w:val="28"/>
                <w:szCs w:val="28"/>
              </w:rPr>
            </w:pPr>
          </w:p>
          <w:p w:rsidR="007A11CF" w:rsidRDefault="007A11CF">
            <w:pPr>
              <w:spacing w:after="40" w:line="266" w:lineRule="auto"/>
            </w:pPr>
          </w:p>
          <w:p w:rsidR="007A11CF" w:rsidRDefault="007A11CF">
            <w:pPr>
              <w:spacing w:after="40" w:line="266" w:lineRule="auto"/>
              <w:ind w:left="1080" w:hanging="360"/>
            </w:pPr>
          </w:p>
          <w:p w:rsidR="007A11CF" w:rsidRDefault="007A11CF">
            <w:pPr>
              <w:spacing w:after="40" w:line="266" w:lineRule="auto"/>
              <w:ind w:left="1080" w:hanging="360"/>
            </w:pPr>
          </w:p>
          <w:p w:rsidR="007A11CF" w:rsidRDefault="007A11CF">
            <w:pPr>
              <w:spacing w:after="40" w:line="266" w:lineRule="auto"/>
              <w:ind w:left="1080" w:hanging="360"/>
            </w:pPr>
          </w:p>
          <w:p w:rsidR="007A11CF" w:rsidRDefault="007A11CF">
            <w:pPr>
              <w:spacing w:after="40" w:line="266" w:lineRule="auto"/>
              <w:ind w:left="1080" w:hanging="360"/>
            </w:pPr>
          </w:p>
          <w:p w:rsidR="007A11CF" w:rsidRDefault="007A11CF">
            <w:pPr>
              <w:spacing w:after="40" w:line="266" w:lineRule="auto"/>
              <w:ind w:left="1080" w:hanging="360"/>
            </w:pPr>
          </w:p>
          <w:p w:rsidR="007A11CF" w:rsidRDefault="007A11CF">
            <w:pPr>
              <w:spacing w:after="40" w:line="266" w:lineRule="auto"/>
              <w:ind w:left="1080" w:hanging="360"/>
            </w:pPr>
          </w:p>
          <w:p w:rsidR="007A11CF" w:rsidRDefault="007A11CF">
            <w:pPr>
              <w:rPr>
                <w:b/>
                <w:color w:val="002060"/>
                <w:sz w:val="28"/>
                <w:szCs w:val="28"/>
              </w:rPr>
            </w:pPr>
            <w:bookmarkStart w:id="1" w:name="_heading=h.30j0zll" w:colFirst="0" w:colLast="0"/>
            <w:bookmarkEnd w:id="1"/>
          </w:p>
        </w:tc>
      </w:tr>
    </w:tbl>
    <w:p w:rsidR="007A11CF" w:rsidRDefault="007A11CF">
      <w:pPr>
        <w:rPr>
          <w:sz w:val="2"/>
          <w:szCs w:val="2"/>
        </w:rPr>
      </w:pPr>
    </w:p>
    <w:sectPr w:rsidR="007A11CF">
      <w:pgSz w:w="16838" w:h="11906"/>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0441B"/>
    <w:multiLevelType w:val="multilevel"/>
    <w:tmpl w:val="00A4D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1CF"/>
    <w:rsid w:val="007A11CF"/>
    <w:rsid w:val="00A147F3"/>
    <w:rsid w:val="00E05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87712-CE39-464C-87ED-EB849F24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310D8"/>
    <w:rPr>
      <w:color w:val="0000FF" w:themeColor="hyperlink"/>
      <w:u w:val="single"/>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lay.ttrockstars.com/auth/school/student/22268" TargetMode="External"/><Relationship Id="rId13" Type="http://schemas.openxmlformats.org/officeDocument/2006/relationships/hyperlink" Target="https://classroom.thenational.academy/lessons/to-explore-the-functions-of-fronted-adverbials-60u68e/activities/1" TargetMode="External"/><Relationship Id="rId18" Type="http://schemas.openxmlformats.org/officeDocument/2006/relationships/hyperlink" Target="https://www.bbc.co.uk/bitesize/topics/zqhyb9q/articles/znhhrj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oxfordowl.co.uk" TargetMode="External"/><Relationship Id="rId12" Type="http://schemas.openxmlformats.org/officeDocument/2006/relationships/hyperlink" Target="https://www.bbc.co.uk/bitesize/topics/zrqqtfr/articles/zy2r6yc" TargetMode="External"/><Relationship Id="rId17" Type="http://schemas.openxmlformats.org/officeDocument/2006/relationships/hyperlink" Target="https://www.bbc.co.uk/bitesize/clips/zmj8q6f" TargetMode="External"/><Relationship Id="rId2" Type="http://schemas.openxmlformats.org/officeDocument/2006/relationships/numbering" Target="numbering.xml"/><Relationship Id="rId16" Type="http://schemas.openxmlformats.org/officeDocument/2006/relationships/hyperlink" Target="https://www.bbc.co.uk/bitesize/topics/zn22pv4/articles/z8mbqh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classroom.thenational.academy/lessons/reading-and-writing-7-digit-numbers-6dk62c" TargetMode="External"/><Relationship Id="rId5" Type="http://schemas.openxmlformats.org/officeDocument/2006/relationships/webSettings" Target="webSettings.xml"/><Relationship Id="rId15" Type="http://schemas.openxmlformats.org/officeDocument/2006/relationships/hyperlink" Target="https://www.oxfordowl.co.uk" TargetMode="External"/><Relationship Id="rId10" Type="http://schemas.openxmlformats.org/officeDocument/2006/relationships/hyperlink" Target="https://classroom.thenational.academy/lessons/compare-and-order-numbers-to-ten-million-c4w6ac" TargetMode="External"/><Relationship Id="rId19" Type="http://schemas.openxmlformats.org/officeDocument/2006/relationships/hyperlink" Target="https://www.bbc.co.uk/teach/class-clips-video/archduke-franz-ferdinand/znbfbdm" TargetMode="External"/><Relationship Id="rId4" Type="http://schemas.openxmlformats.org/officeDocument/2006/relationships/settings" Target="settings.xml"/><Relationship Id="rId9" Type="http://schemas.openxmlformats.org/officeDocument/2006/relationships/hyperlink" Target="https://play.ttrockstars.com/auth/school/student/22268" TargetMode="External"/><Relationship Id="rId14" Type="http://schemas.openxmlformats.org/officeDocument/2006/relationships/hyperlink" Target="https://www.youtube.com/watch?v=58kla7Ghxas&amp;t=3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259QPuNwCOUR5dLFX1aD/IlM7g==">AMUW2mVIfpGOUG20STDw7LZDG3z2itCnlm2C40tW2316EJ1YQNuid1/V8gT2wONAg6pTPLHB4UzMGiajtQ8CXZ66zU8YR5Xf7Y/jQUgTcEiSKdX2i84J94OoqBpqkxgngcLWXDUOaOdI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Oldbury</dc:creator>
  <cp:lastModifiedBy>Ms S Vorajee</cp:lastModifiedBy>
  <cp:revision>2</cp:revision>
  <dcterms:created xsi:type="dcterms:W3CDTF">2020-09-28T09:17:00Z</dcterms:created>
  <dcterms:modified xsi:type="dcterms:W3CDTF">2020-09-28T09:17:00Z</dcterms:modified>
</cp:coreProperties>
</file>