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55" w:rsidRDefault="00934000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-223283</wp:posOffset>
            </wp:positionH>
            <wp:positionV relativeFrom="paragraph">
              <wp:posOffset>-95693</wp:posOffset>
            </wp:positionV>
            <wp:extent cx="10258662" cy="672874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5"/>
                    <a:srcRect t="4494"/>
                    <a:stretch/>
                  </pic:blipFill>
                  <pic:spPr bwMode="auto">
                    <a:xfrm>
                      <a:off x="0" y="0"/>
                      <a:ext cx="10262901" cy="6731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000" w:rsidRDefault="00934000"/>
    <w:p w:rsidR="00934000" w:rsidRDefault="00934000"/>
    <w:p w:rsidR="00934000" w:rsidRDefault="00934000"/>
    <w:p w:rsidR="00934000" w:rsidRDefault="009340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3359785</wp:posOffset>
                </wp:positionH>
                <wp:positionV relativeFrom="paragraph">
                  <wp:posOffset>48260</wp:posOffset>
                </wp:positionV>
                <wp:extent cx="4061460" cy="455930"/>
                <wp:effectExtent l="0" t="0" r="1524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00" w:rsidRPr="00934000" w:rsidRDefault="00934000" w:rsidP="00934000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3400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Stone Age to Iron Age – Knowledge Organiser Year 3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</w:t>
                            </w:r>
                            <w:r w:rsidRPr="0093400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 w:rsidRPr="0093400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tumn</w:t>
                            </w:r>
                            <w:proofErr w:type="gramEnd"/>
                            <w:r w:rsidRPr="0093400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1 and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55pt;margin-top:3.8pt;width:319.8pt;height:3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JcIwIAAEQEAAAOAAAAZHJzL2Uyb0RvYy54bWysU9uO0zAQfUfiHyy/06QlLduo6WrpUoS0&#10;XKRdPsBxnMbC9hjbbVK+nrHTLRHwhMiDZXvGJ2fOmdncDlqRk3BegqnofJZTIgyHRppDRb8+7V/d&#10;UOIDMw1TYERFz8LT2+3LF5velmIBHahGOIIgxpe9rWgXgi2zzPNOaOZnYIXBYAtOs4BHd8gax3pE&#10;1ypb5Pkq68E11gEX3uPt/Rik24TftoKHz23rRSCqosgtpNWltY5rtt2w8uCY7SS/0GD/wEIzafCn&#10;V6h7Fhg5OvkHlJbcgYc2zDjoDNpWcpFqwGrm+W/VPHbMilQLiuPtVSb//2D5p9MXR2SD3lFimEaL&#10;nsQQyFsYyCKq01tfYtKjxbQw4HXMjJV6+wD8mycGdh0zB3HnHPSdYA2ym8eX2eTpiOMjSN1/hAZ/&#10;w44BEtDQOh0BUQyC6OjS+epMpMLxsshX82KFIY6xYrlcv07WZax8fm2dD+8FaBI3FXXofEJnpwcf&#10;IhtWPqck9qBks5dKpYM71DvlyIlhl+zTlwrAIqdpypC+ouvlYjkKMI35KUSevr9BaBmw3ZXUFb25&#10;JrEyyvbONKkZA5Nq3CNlZS46RulGEcNQDxdfamjOqKiDsa1xDHHTgftBSY8tXVH//cicoER9MOjK&#10;el4UcQbSoVi+WeDBTSP1NMIMR6iKBkrG7S6kuYmCGbhD91qZhI02j0wuXLFVk96XsYqzMD2nrF/D&#10;v/0JAAD//wMAUEsDBBQABgAIAAAAIQBrz/6/3wAAAAkBAAAPAAAAZHJzL2Rvd25yZXYueG1sTI/N&#10;TsMwEITvSLyDtUhcEHVSSv6IUyEkEL1BQXB1420SYa+D7abh7XFPcJyd0cy39Xo2mk3o/GBJQLpI&#10;gCG1Vg3UCXh/e7wugPkgSUltCQX8oId1c35Wy0rZI73itA0diyXkKymgD2GsOPdtj0b6hR2Rore3&#10;zsgQpeu4cvIYy43myyTJuJEDxYVejvjQY/u1PRgBxep5+vSbm5ePNtvrMlzl09O3E+LyYr6/AxZw&#10;Dn9hOOFHdGgi084eSHmmBdwuyzRGBeQZsJOfZkUObBcP5Qp4U/P/HzS/AAAA//8DAFBLAQItABQA&#10;BgAIAAAAIQC2gziS/gAAAOEBAAATAAAAAAAAAAAAAAAAAAAAAABbQ29udGVudF9UeXBlc10ueG1s&#10;UEsBAi0AFAAGAAgAAAAhADj9If/WAAAAlAEAAAsAAAAAAAAAAAAAAAAALwEAAF9yZWxzLy5yZWxz&#10;UEsBAi0AFAAGAAgAAAAhANwAUlwjAgAARAQAAA4AAAAAAAAAAAAAAAAALgIAAGRycy9lMm9Eb2Mu&#10;eG1sUEsBAi0AFAAGAAgAAAAhAGvP/r/fAAAACQEAAA8AAAAAAAAAAAAAAAAAfQQAAGRycy9kb3du&#10;cmV2LnhtbFBLBQYAAAAABAAEAPMAAACJBQAAAAA=&#10;">
                <v:textbox>
                  <w:txbxContent>
                    <w:p w:rsidR="00934000" w:rsidRPr="00934000" w:rsidRDefault="00934000" w:rsidP="00934000">
                      <w:pPr>
                        <w:shd w:val="clear" w:color="auto" w:fill="BDD6EE" w:themeFill="accent1" w:themeFillTint="66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34000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Stone Age to Iron Age – Knowledge Organiser Year 3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A</w:t>
                      </w:r>
                      <w:r w:rsidRPr="00934000">
                        <w:rPr>
                          <w:rFonts w:ascii="Comic Sans MS" w:hAnsi="Comic Sans MS"/>
                          <w:b/>
                          <w:sz w:val="20"/>
                        </w:rPr>
                        <w:t>u</w:t>
                      </w:r>
                      <w:bookmarkStart w:id="1" w:name="_GoBack"/>
                      <w:bookmarkEnd w:id="1"/>
                      <w:r w:rsidRPr="00934000">
                        <w:rPr>
                          <w:rFonts w:ascii="Comic Sans MS" w:hAnsi="Comic Sans MS"/>
                          <w:b/>
                          <w:sz w:val="20"/>
                        </w:rPr>
                        <w:t>tumn</w:t>
                      </w:r>
                      <w:proofErr w:type="gramEnd"/>
                      <w:r w:rsidRPr="00934000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1 and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4000" w:rsidRDefault="00934000"/>
    <w:p w:rsidR="00934000" w:rsidRDefault="00934000"/>
    <w:p w:rsidR="00934000" w:rsidRDefault="00934000"/>
    <w:p w:rsidR="00934000" w:rsidRDefault="00934000"/>
    <w:p w:rsidR="00934000" w:rsidRDefault="00934000"/>
    <w:p w:rsidR="00934000" w:rsidRDefault="00934000"/>
    <w:p w:rsidR="00934000" w:rsidRDefault="00934000"/>
    <w:p w:rsidR="00934000" w:rsidRDefault="00934000"/>
    <w:p w:rsidR="00934000" w:rsidRDefault="00934000"/>
    <w:p w:rsidR="00934000" w:rsidRDefault="00934000"/>
    <w:p w:rsidR="00934000" w:rsidRDefault="00934000"/>
    <w:tbl>
      <w:tblPr>
        <w:tblStyle w:val="TableGrid"/>
        <w:tblpPr w:leftFromText="180" w:rightFromText="180" w:vertAnchor="text" w:horzAnchor="margin" w:tblpXSpec="right" w:tblpY="537"/>
        <w:tblW w:w="5245" w:type="dxa"/>
        <w:tblLook w:val="04A0" w:firstRow="1" w:lastRow="0" w:firstColumn="1" w:lastColumn="0" w:noHBand="0" w:noVBand="1"/>
      </w:tblPr>
      <w:tblGrid>
        <w:gridCol w:w="2622"/>
        <w:gridCol w:w="2623"/>
      </w:tblGrid>
      <w:tr w:rsidR="00934000" w:rsidTr="00934000">
        <w:tc>
          <w:tcPr>
            <w:tcW w:w="2622" w:type="dxa"/>
          </w:tcPr>
          <w:p w:rsidR="00934000" w:rsidRPr="000E140F" w:rsidRDefault="00934000" w:rsidP="00934000">
            <w:pPr>
              <w:rPr>
                <w:rFonts w:asciiTheme="minorHAnsi" w:hAnsiTheme="minorHAnsi" w:cstheme="minorHAnsi"/>
              </w:rPr>
            </w:pPr>
            <w:r w:rsidRPr="000E140F">
              <w:rPr>
                <w:rFonts w:asciiTheme="minorHAnsi" w:hAnsiTheme="minorHAnsi" w:cstheme="minorHAnsi"/>
              </w:rPr>
              <w:t>Pre-history</w:t>
            </w:r>
          </w:p>
        </w:tc>
        <w:tc>
          <w:tcPr>
            <w:tcW w:w="2623" w:type="dxa"/>
          </w:tcPr>
          <w:p w:rsidR="00934000" w:rsidRPr="000E140F" w:rsidRDefault="00934000" w:rsidP="00934000">
            <w:pPr>
              <w:rPr>
                <w:rFonts w:asciiTheme="minorHAnsi" w:hAnsiTheme="minorHAnsi" w:cstheme="minorHAnsi"/>
              </w:rPr>
            </w:pPr>
            <w:r w:rsidRPr="000E140F">
              <w:rPr>
                <w:rFonts w:asciiTheme="minorHAnsi" w:hAnsiTheme="minorHAnsi" w:cstheme="minorHAnsi"/>
              </w:rPr>
              <w:t>The period of time before written records</w:t>
            </w:r>
          </w:p>
        </w:tc>
      </w:tr>
      <w:tr w:rsidR="00934000" w:rsidTr="00934000">
        <w:tc>
          <w:tcPr>
            <w:tcW w:w="2622" w:type="dxa"/>
          </w:tcPr>
          <w:p w:rsidR="00934000" w:rsidRPr="000E140F" w:rsidRDefault="00934000" w:rsidP="00934000">
            <w:pPr>
              <w:rPr>
                <w:rFonts w:asciiTheme="minorHAnsi" w:hAnsiTheme="minorHAnsi" w:cstheme="minorHAnsi"/>
              </w:rPr>
            </w:pPr>
            <w:r w:rsidRPr="000E140F">
              <w:rPr>
                <w:rFonts w:asciiTheme="minorHAnsi" w:hAnsiTheme="minorHAnsi" w:cstheme="minorHAnsi"/>
              </w:rPr>
              <w:t>Round house</w:t>
            </w:r>
          </w:p>
        </w:tc>
        <w:tc>
          <w:tcPr>
            <w:tcW w:w="2623" w:type="dxa"/>
          </w:tcPr>
          <w:p w:rsidR="00934000" w:rsidRPr="000E140F" w:rsidRDefault="00934000" w:rsidP="00934000">
            <w:pPr>
              <w:rPr>
                <w:rFonts w:asciiTheme="minorHAnsi" w:hAnsiTheme="minorHAnsi" w:cstheme="minorHAnsi"/>
              </w:rPr>
            </w:pPr>
            <w:r w:rsidRPr="000E140F">
              <w:rPr>
                <w:rFonts w:asciiTheme="minorHAnsi" w:hAnsiTheme="minorHAnsi" w:cstheme="minorHAnsi"/>
              </w:rPr>
              <w:t xml:space="preserve">A circular house with a straw roof. </w:t>
            </w:r>
          </w:p>
        </w:tc>
      </w:tr>
      <w:tr w:rsidR="00934000" w:rsidTr="00934000">
        <w:tc>
          <w:tcPr>
            <w:tcW w:w="2622" w:type="dxa"/>
          </w:tcPr>
          <w:p w:rsidR="00934000" w:rsidRPr="000E140F" w:rsidRDefault="00934000" w:rsidP="00934000">
            <w:pPr>
              <w:rPr>
                <w:rFonts w:asciiTheme="minorHAnsi" w:hAnsiTheme="minorHAnsi" w:cstheme="minorHAnsi"/>
              </w:rPr>
            </w:pPr>
            <w:r w:rsidRPr="000E140F">
              <w:rPr>
                <w:rFonts w:asciiTheme="minorHAnsi" w:hAnsiTheme="minorHAnsi" w:cstheme="minorHAnsi"/>
              </w:rPr>
              <w:t>Hill fort</w:t>
            </w:r>
            <w:r w:rsidRPr="000E140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0ED5AA9" wp14:editId="0CBBE981">
                  <wp:extent cx="1355834" cy="78999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214" cy="83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934000" w:rsidRPr="000E140F" w:rsidRDefault="00934000" w:rsidP="00934000">
            <w:pPr>
              <w:rPr>
                <w:rFonts w:asciiTheme="minorHAnsi" w:hAnsiTheme="minorHAnsi" w:cstheme="minorHAnsi"/>
              </w:rPr>
            </w:pPr>
            <w:r w:rsidRPr="000E140F">
              <w:rPr>
                <w:rFonts w:asciiTheme="minorHAnsi" w:hAnsiTheme="minorHAnsi" w:cstheme="minorHAnsi"/>
              </w:rPr>
              <w:t>Elevated  ground that provided an excellent view to provide defence.</w:t>
            </w:r>
          </w:p>
        </w:tc>
      </w:tr>
    </w:tbl>
    <w:p w:rsidR="00934000" w:rsidRDefault="00934000">
      <w:r>
        <w:rPr>
          <w:noProof/>
        </w:rPr>
        <w:drawing>
          <wp:inline distT="0" distB="0" distL="0" distR="0" wp14:anchorId="1F2B6314" wp14:editId="5E84AFE2">
            <wp:extent cx="1467293" cy="932567"/>
            <wp:effectExtent l="0" t="0" r="0" b="1270"/>
            <wp:docPr id="4" name="Picture 1" descr="Stonehenge | English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ehenge | English Herit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14" cy="95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00" w:rsidRDefault="00934000"/>
    <w:p w:rsidR="00934000" w:rsidRDefault="00934000"/>
    <w:sectPr w:rsidR="00934000" w:rsidSect="00934000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55"/>
    <w:rsid w:val="000E140F"/>
    <w:rsid w:val="001930A6"/>
    <w:rsid w:val="002156CD"/>
    <w:rsid w:val="00296F30"/>
    <w:rsid w:val="00317896"/>
    <w:rsid w:val="00540C55"/>
    <w:rsid w:val="006741CA"/>
    <w:rsid w:val="00722148"/>
    <w:rsid w:val="00934000"/>
    <w:rsid w:val="009A3F86"/>
    <w:rsid w:val="00B16B69"/>
    <w:rsid w:val="00B968C6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43A1"/>
  <w15:docId w15:val="{1B1B99AD-6CBA-4AD4-A2DC-8BE38720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9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0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25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639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9277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KozBe1scTeYvtxWVHl9N1GkCkA==">AMUW2mXPGMn1iRj09kB5ITCVK46OGO59fE20TBO7qx/NPVT0lizNNtu3vBe8z7TUuyk/4pUkJyrIHYE0zDdvn1uyyISpnwBOyrBBpGLb166sZ0HWQ8BaLX/0V2fmC2pnTQEXU+wbXdTg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 Harrington</dc:creator>
  <cp:lastModifiedBy>Staff</cp:lastModifiedBy>
  <cp:revision>2</cp:revision>
  <dcterms:created xsi:type="dcterms:W3CDTF">2020-08-11T08:58:00Z</dcterms:created>
  <dcterms:modified xsi:type="dcterms:W3CDTF">2020-08-11T08:58:00Z</dcterms:modified>
</cp:coreProperties>
</file>